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CA1" w:rsidRDefault="00300CA1" w:rsidP="00D5523C">
      <w:pPr>
        <w:pStyle w:val="Default"/>
        <w:rPr>
          <w:b/>
          <w:bCs/>
          <w:color w:val="auto"/>
          <w:lang w:val="kk-KZ"/>
        </w:rPr>
      </w:pPr>
      <w:r w:rsidRPr="00300CA1">
        <w:rPr>
          <w:b/>
          <w:bCs/>
          <w:color w:val="auto"/>
          <w:lang w:val="kk-KZ"/>
        </w:rPr>
        <w:t>900619401573</w:t>
      </w:r>
    </w:p>
    <w:p w:rsidR="00D5523C" w:rsidRPr="00D5523C" w:rsidRDefault="00D5523C" w:rsidP="00D5523C">
      <w:pPr>
        <w:pStyle w:val="Default"/>
        <w:rPr>
          <w:b/>
          <w:bCs/>
          <w:color w:val="auto"/>
          <w:lang w:val="kk-KZ"/>
        </w:rPr>
      </w:pPr>
      <w:bookmarkStart w:id="0" w:name="_GoBack"/>
      <w:bookmarkEnd w:id="0"/>
      <w:r w:rsidRPr="00D5523C">
        <w:rPr>
          <w:b/>
          <w:bCs/>
          <w:color w:val="auto"/>
          <w:lang w:val="kk-KZ"/>
        </w:rPr>
        <w:t>ТАГАЕВА Улбосын Толбасиевна,</w:t>
      </w:r>
    </w:p>
    <w:p w:rsidR="00D5523C" w:rsidRPr="00D5523C" w:rsidRDefault="00D5523C" w:rsidP="00D5523C">
      <w:pPr>
        <w:pStyle w:val="Default"/>
        <w:rPr>
          <w:b/>
          <w:bCs/>
          <w:color w:val="auto"/>
          <w:lang w:val="kk-KZ"/>
        </w:rPr>
      </w:pPr>
      <w:r w:rsidRPr="00D5523C">
        <w:rPr>
          <w:b/>
          <w:bCs/>
          <w:color w:val="auto"/>
          <w:lang w:val="kk-KZ"/>
        </w:rPr>
        <w:t>М.Мәметова атындағы №33 жалпы білім беретін мектебінің информатика пәні мұғалімі.</w:t>
      </w:r>
    </w:p>
    <w:p w:rsidR="00D5523C" w:rsidRPr="00D5523C" w:rsidRDefault="00D5523C" w:rsidP="00D5523C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D5523C">
        <w:rPr>
          <w:rFonts w:ascii="Times New Roman" w:hAnsi="Times New Roman"/>
          <w:b/>
          <w:sz w:val="24"/>
          <w:szCs w:val="24"/>
          <w:lang w:val="kk-KZ"/>
        </w:rPr>
        <w:t>Түркістан облысы, Жетісай ауданы</w:t>
      </w:r>
    </w:p>
    <w:p w:rsidR="00D5523C" w:rsidRPr="00D5523C" w:rsidRDefault="00D5523C" w:rsidP="00D5523C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D5523C" w:rsidRPr="00D5523C" w:rsidRDefault="00D5523C" w:rsidP="00D5523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 w:rsidRPr="00D5523C">
        <w:rPr>
          <w:rFonts w:ascii="Times New Roman" w:eastAsia="Times New Roman" w:hAnsi="Times New Roman"/>
          <w:b/>
          <w:sz w:val="24"/>
          <w:szCs w:val="24"/>
          <w:lang w:val="kk-KZ"/>
        </w:rPr>
        <w:t>МОБИЛЬДІ ҚҰРЫЛҒЫЛАРДЫҢ СИПАТТАМАСЫ</w:t>
      </w:r>
    </w:p>
    <w:p w:rsidR="00D5523C" w:rsidRPr="00D5523C" w:rsidRDefault="00D5523C" w:rsidP="00D5523C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6"/>
        <w:gridCol w:w="7880"/>
      </w:tblGrid>
      <w:tr w:rsidR="00D5523C" w:rsidRPr="00300CA1" w:rsidTr="00D5523C">
        <w:tc>
          <w:tcPr>
            <w:tcW w:w="3036" w:type="dxa"/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7880" w:type="dxa"/>
          </w:tcPr>
          <w:p w:rsidR="00D5523C" w:rsidRPr="00D5523C" w:rsidRDefault="00D5523C" w:rsidP="00D5523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11.1.1.1 - М</w:t>
            </w:r>
            <w:r w:rsidRPr="00D5523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обильді құрылғылардың негізгі компоненттерінің сипаттамаларын салыстыру: планшеттер, телефондар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;</w:t>
            </w:r>
          </w:p>
          <w:p w:rsidR="00D5523C" w:rsidRPr="00D5523C" w:rsidRDefault="00D5523C" w:rsidP="00D5523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11.1.2.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2 - А</w:t>
            </w:r>
            <w:r w:rsidRPr="00D5523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ппараттық және программалық қамтамасыз етуде даму заңдылықтарын сипаттайтын мысалдар келтіру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;</w:t>
            </w:r>
          </w:p>
          <w:p w:rsidR="00D5523C" w:rsidRPr="00D5523C" w:rsidRDefault="00D5523C" w:rsidP="00D5523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Мобильді құрылғылардың негізгі құрамдастарының сипаттамаларын салыстыру: планшеттер, телефондар;</w:t>
            </w:r>
          </w:p>
          <w:p w:rsidR="00D5523C" w:rsidRPr="00D5523C" w:rsidRDefault="00D5523C" w:rsidP="00D5523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Аппараттық және программалық қамтамасыз етудің даму заңдылықтарын сипаттайтын мысалдар келтіру.</w:t>
            </w:r>
          </w:p>
        </w:tc>
      </w:tr>
      <w:tr w:rsidR="00D5523C" w:rsidRPr="00D5523C" w:rsidTr="00D5523C">
        <w:tc>
          <w:tcPr>
            <w:tcW w:w="3036" w:type="dxa"/>
            <w:vMerge w:val="restart"/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7880" w:type="dxa"/>
          </w:tcPr>
          <w:p w:rsidR="00D5523C" w:rsidRPr="00D5523C" w:rsidRDefault="00D5523C" w:rsidP="00D5523C">
            <w:pPr>
              <w:pStyle w:val="TableParagraph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Барлық оқушылар:</w:t>
            </w:r>
          </w:p>
        </w:tc>
      </w:tr>
      <w:tr w:rsidR="00D5523C" w:rsidRPr="00300CA1" w:rsidTr="00D5523C">
        <w:tc>
          <w:tcPr>
            <w:tcW w:w="3036" w:type="dxa"/>
            <w:vMerge/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80" w:type="dxa"/>
          </w:tcPr>
          <w:p w:rsidR="00D5523C" w:rsidRPr="00D5523C" w:rsidRDefault="00D5523C" w:rsidP="00D5523C">
            <w:pPr>
              <w:pStyle w:val="a4"/>
              <w:rPr>
                <w:rFonts w:ascii="Times New Roman" w:hAnsi="Times New Roman" w:cs="Times New Roman"/>
                <w:color w:val="auto"/>
                <w:lang w:val="kk-KZ"/>
              </w:rPr>
            </w:pPr>
            <w:r w:rsidRPr="00D5523C">
              <w:rPr>
                <w:rFonts w:ascii="Times New Roman" w:hAnsi="Times New Roman" w:cs="Times New Roman"/>
                <w:color w:val="auto"/>
                <w:lang w:val="kk-KZ"/>
              </w:rPr>
              <w:t xml:space="preserve">Мобильді құрылғылар қандай </w:t>
            </w:r>
            <w:r>
              <w:rPr>
                <w:rFonts w:ascii="Times New Roman" w:hAnsi="Times New Roman" w:cs="Times New Roman"/>
                <w:color w:val="auto"/>
                <w:lang w:val="kk-KZ"/>
              </w:rPr>
              <w:t>сипаттамаларға ие екенін біледі.</w:t>
            </w:r>
          </w:p>
        </w:tc>
      </w:tr>
      <w:tr w:rsidR="00D5523C" w:rsidRPr="00D5523C" w:rsidTr="00D5523C">
        <w:tc>
          <w:tcPr>
            <w:tcW w:w="3036" w:type="dxa"/>
            <w:vMerge/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80" w:type="dxa"/>
          </w:tcPr>
          <w:p w:rsidR="00D5523C" w:rsidRPr="00D5523C" w:rsidRDefault="00D5523C" w:rsidP="00D5523C">
            <w:pPr>
              <w:pStyle w:val="TableParagraph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Көптеген оқушылар</w:t>
            </w:r>
            <w:r w:rsidRPr="00D5523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5523C" w:rsidRPr="00300CA1" w:rsidTr="00D5523C">
        <w:tc>
          <w:tcPr>
            <w:tcW w:w="3036" w:type="dxa"/>
            <w:vMerge/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80" w:type="dxa"/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Мобильді құрылғылардың негізгі құрамдастарының сипаттамаларын салы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стырады: планшеттер, телефондар.</w:t>
            </w:r>
          </w:p>
        </w:tc>
      </w:tr>
      <w:tr w:rsidR="00D5523C" w:rsidRPr="00D5523C" w:rsidTr="00D5523C">
        <w:tc>
          <w:tcPr>
            <w:tcW w:w="3036" w:type="dxa"/>
            <w:vMerge/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80" w:type="dxa"/>
          </w:tcPr>
          <w:p w:rsidR="00D5523C" w:rsidRPr="00D5523C" w:rsidRDefault="00D5523C" w:rsidP="00D5523C">
            <w:pPr>
              <w:pStyle w:val="TableParagraph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</w:rPr>
              <w:t>Кейбір оқушылар:</w:t>
            </w:r>
          </w:p>
        </w:tc>
      </w:tr>
      <w:tr w:rsidR="00D5523C" w:rsidRPr="00300CA1" w:rsidTr="00D5523C">
        <w:tc>
          <w:tcPr>
            <w:tcW w:w="3036" w:type="dxa"/>
            <w:vMerge/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80" w:type="dxa"/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Аппараттық және программалық қамтамасыз етудің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даму заңдылықтарын сипаттайды.</w:t>
            </w:r>
          </w:p>
        </w:tc>
      </w:tr>
    </w:tbl>
    <w:p w:rsidR="00D5523C" w:rsidRPr="00D5523C" w:rsidRDefault="00D5523C" w:rsidP="00D5523C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D5523C">
        <w:rPr>
          <w:rFonts w:ascii="Times New Roman" w:hAnsi="Times New Roman"/>
          <w:b/>
          <w:sz w:val="24"/>
          <w:szCs w:val="24"/>
          <w:lang w:val="kk-KZ"/>
        </w:rPr>
        <w:t>Сабақтың барысы</w:t>
      </w:r>
      <w:r w:rsidRPr="00D5523C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678"/>
        <w:gridCol w:w="1843"/>
        <w:gridCol w:w="1276"/>
        <w:gridCol w:w="1559"/>
      </w:tblGrid>
      <w:tr w:rsidR="00D5523C" w:rsidRPr="00D5523C" w:rsidTr="0043272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кезені/уақыт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Педагогтың әрекеті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D5523C" w:rsidRPr="00D5523C" w:rsidTr="0043272E">
        <w:trPr>
          <w:trHeight w:val="64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1.Оқушылармен амандасу.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тапсырмасын сұрақ жауап арқыл сұрау: </w:t>
            </w: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«Ғажайып алаң»</w:t>
            </w: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 арқылы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Виртуалды мәшине дегеніміз не?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2. Виртуалды операциялық жүйе дегеніміз не?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Гипервизор дегеніміз не?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4. Гипервизор неше типке бөлінеді?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Монолитті гипервизор дегеніміз не?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6. Микроядро дегеніміз не?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7. Виртуалды мәшиненің артықшылығы?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1.Мұғаліммен амандасады.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парағы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Жұмыс дәптері</w:t>
            </w:r>
          </w:p>
        </w:tc>
      </w:tr>
      <w:tr w:rsidR="00D5523C" w:rsidRPr="00300CA1" w:rsidTr="0043272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10 минут</w:t>
            </w: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7 минут</w:t>
            </w: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7 минут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8 минут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Педагог бүгінгі сабақтың мақсаттарымен таныстырады: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 М</w:t>
            </w: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обильді құрылғылардың қандай сипатқа ие екенін;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 П</w:t>
            </w: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ланшет, телефон сияқты мобильді құрылғылардың негізгі құраушы бөліктерінің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сипаттамаларын қалай салыстыруға болатынын;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 А</w:t>
            </w: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ппараттық және программалық қамтамасыз етудің қандай даму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заңдылықтарының бар екенін білетін боласыңдар.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Бейнебаян көрсетіледі.</w:t>
            </w:r>
          </w:p>
          <w:p w:rsidR="00D5523C" w:rsidRPr="00D5523C" w:rsidRDefault="00D5523C" w:rsidP="00D5523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1-т</w:t>
            </w: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апсырма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Жеке жұмыс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7pt;height:167.45pt" o:ole="">
                  <v:imagedata r:id="rId6" o:title=""/>
                </v:shape>
                <o:OLEObject Type="Embed" ProgID="Unknown" ShapeID="_x0000_i1025" DrawAspect="Content" ObjectID="_1771763124" r:id="rId7"/>
              </w:objec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2-</w:t>
            </w: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тапсырма. Жұптық тапсырма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</w:rPr>
              <w:object w:dxaOrig="7181" w:dyaOrig="5401">
                <v:shape id="_x0000_i1026" type="#_x0000_t75" style="width:222.7pt;height:167.45pt" o:ole="">
                  <v:imagedata r:id="rId8" o:title=""/>
                </v:shape>
                <o:OLEObject Type="Embed" ProgID="Unknown" ShapeID="_x0000_i1026" DrawAspect="Content" ObjectID="_1771763125" r:id="rId9"/>
              </w:objec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5523C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Қортындылау мақсатында: «Қолшатыр» әдісі арқылы сұрақтар сұрау:</w:t>
            </w:r>
          </w:p>
          <w:p w:rsidR="00D5523C" w:rsidRPr="00D5523C" w:rsidRDefault="00D5523C" w:rsidP="00D5523C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5523C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Акуммлятор батарея дегеніміз не?</w:t>
            </w:r>
          </w:p>
          <w:p w:rsidR="00D5523C" w:rsidRPr="00D5523C" w:rsidRDefault="00D5523C" w:rsidP="00D5523C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5523C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Қоректендіру контроллері дегеніміз не?</w:t>
            </w:r>
          </w:p>
          <w:p w:rsidR="00D5523C" w:rsidRPr="00D5523C" w:rsidRDefault="00D5523C" w:rsidP="00D5523C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5523C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Орталық процессор деген не?</w:t>
            </w:r>
          </w:p>
          <w:p w:rsidR="00D5523C" w:rsidRPr="00D5523C" w:rsidRDefault="00D5523C" w:rsidP="00D5523C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5523C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Жедел жады деген не?</w:t>
            </w:r>
          </w:p>
          <w:p w:rsidR="00D5523C" w:rsidRPr="00D5523C" w:rsidRDefault="00D5523C" w:rsidP="00D5523C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5523C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Жүйелік тақша деген не?</w:t>
            </w:r>
          </w:p>
          <w:p w:rsidR="00D5523C" w:rsidRPr="00D5523C" w:rsidRDefault="00D5523C" w:rsidP="00D5523C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5523C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Пернетақта модуль деген не?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2.Сабақтың тақырыбын дәптерге жазады.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3.Сабақтың мақсаттарымен танысады.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1-тапсырманы орындайды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2-тапсырманы орындайды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Сұрақ жауап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Бағалау парағы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парағы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Презентация</w:t>
            </w: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5523C" w:rsidRPr="00D5523C" w:rsidRDefault="00D5523C" w:rsidP="00D552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https://itube.kaztrk.kz/kz/vi</w:t>
            </w: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deos/34869/telefonnyn-shygu-tarihy/</w:t>
            </w:r>
          </w:p>
        </w:tc>
      </w:tr>
      <w:tr w:rsidR="00D5523C" w:rsidRPr="00D5523C" w:rsidTr="00D5523C">
        <w:trPr>
          <w:trHeight w:val="20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 xml:space="preserve">Оқушыларды </w:t>
            </w:r>
            <w:r w:rsidRPr="00D5523C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күнделік.кзте бағалау.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5523C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Кері байланыс:</w:t>
            </w:r>
          </w:p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5523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object w:dxaOrig="7181" w:dyaOrig="5401">
                <v:shape id="_x0000_i1027" type="#_x0000_t75" style="width:127.25pt;height:95.45pt" o:ole="">
                  <v:imagedata r:id="rId10" o:title=""/>
                </v:shape>
                <o:OLEObject Type="Embed" ProgID="Unknown" ShapeID="_x0000_i1027" DrawAspect="Content" ObjectID="_1771763126" r:id="rId11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/слайд/</w:t>
            </w:r>
          </w:p>
        </w:tc>
      </w:tr>
      <w:tr w:rsidR="00D5523C" w:rsidRPr="00300CA1" w:rsidTr="0043272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 тапсырма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D552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Мәтіндік редакторда мобильді құрылғылардың аппараттық және программалық қамтамасыз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>етілімінің даму заңдылықтарын сипаттаңдар.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2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C" w:rsidRPr="00D5523C" w:rsidRDefault="00D5523C" w:rsidP="00D552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D5523C" w:rsidRPr="00D5523C" w:rsidRDefault="00D5523C" w:rsidP="00D5523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sectPr w:rsidR="00D5523C" w:rsidRPr="00D5523C" w:rsidSect="005366F9">
      <w:pgSz w:w="11906" w:h="16838"/>
      <w:pgMar w:top="1134" w:right="851" w:bottom="53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27D97"/>
    <w:multiLevelType w:val="hybridMultilevel"/>
    <w:tmpl w:val="70B2C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C57B29"/>
    <w:multiLevelType w:val="hybridMultilevel"/>
    <w:tmpl w:val="1982EA54"/>
    <w:lvl w:ilvl="0" w:tplc="100ACB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119C8"/>
    <w:rsid w:val="00167962"/>
    <w:rsid w:val="00300CA1"/>
    <w:rsid w:val="005366F9"/>
    <w:rsid w:val="00621E91"/>
    <w:rsid w:val="00655944"/>
    <w:rsid w:val="007566EF"/>
    <w:rsid w:val="0084668A"/>
    <w:rsid w:val="008D33C7"/>
    <w:rsid w:val="00A119C8"/>
    <w:rsid w:val="00AD3E8B"/>
    <w:rsid w:val="00BE6468"/>
    <w:rsid w:val="00D5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9C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119C8"/>
    <w:pPr>
      <w:widowControl w:val="0"/>
      <w:spacing w:after="0" w:line="240" w:lineRule="auto"/>
    </w:pPr>
    <w:rPr>
      <w:lang w:val="en-US"/>
    </w:rPr>
  </w:style>
  <w:style w:type="character" w:customStyle="1" w:styleId="a3">
    <w:name w:val="Без интервала Знак"/>
    <w:link w:val="a4"/>
    <w:locked/>
    <w:rsid w:val="00A119C8"/>
    <w:rPr>
      <w:rFonts w:ascii="Tahoma" w:hAnsi="Tahoma" w:cs="Tahoma"/>
      <w:color w:val="000000"/>
      <w:sz w:val="24"/>
      <w:szCs w:val="24"/>
    </w:rPr>
  </w:style>
  <w:style w:type="paragraph" w:styleId="a4">
    <w:name w:val="No Spacing"/>
    <w:link w:val="a3"/>
    <w:qFormat/>
    <w:rsid w:val="00A119C8"/>
    <w:pPr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36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6F9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55944"/>
    <w:pPr>
      <w:ind w:left="720"/>
      <w:contextualSpacing/>
    </w:pPr>
  </w:style>
  <w:style w:type="paragraph" w:customStyle="1" w:styleId="Default">
    <w:name w:val="Default"/>
    <w:rsid w:val="00BE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9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2022-12-21T10:39:00Z</cp:lastPrinted>
  <dcterms:created xsi:type="dcterms:W3CDTF">2024-02-12T04:52:00Z</dcterms:created>
  <dcterms:modified xsi:type="dcterms:W3CDTF">2024-03-12T10:39:00Z</dcterms:modified>
</cp:coreProperties>
</file>